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 poverený súdom podľa predvolania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kancelárie povereného notára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Prihlásenie pohľadávky veriteľa do dedičského konania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dedičskej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D-100/2026 (model)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poručiteľovi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Anna Nováková, nar. 1. 1. 1950, posledný pobyt Modelová 10, zomr. 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oznamujem pohľadávku vo výške istiny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Titul, splatnosť a skutkové okolnosti: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Nevrátená pôžička zo zmluvy z 1. 1. 2026, splatná 31. 8.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tejto ukážke sa príslušenstvo neuplatňuje.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Zabezpečenie a prijaté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zabezpečenia a prijatých úhrad.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 a prílohy: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Písomná zmluva a bankový výpis o poskytnutí sumy.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evidovať oznámenú pohľadávku v príslušnom procesnom režime, potvrdiť prijatie a informovať ma o ďalšom postupe a prípadnej výzve na doplnenie.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r1ltzkdvs04_j5r5qybn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1ltzkdvs04_j5r5qybn" Type="http://schemas.openxmlformats.org/officeDocument/2006/relationships/hyperlink" Target="https://pravnevzory.sk/?utm_source=document&amp;utm_medium=docx&amp;utm_campaign=template_footer&amp;utm_content=prihlasenie-pohladavky-do-dedicskeho-kona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Prihlásenie pohľadávky veriteľa do dedičského konania</dc:title>
  <dc:creator>Vzory a tlačivá (pravnevzory.sk)</dc:creator>
  <dc:description>Prihlásenie pohľadávky veriteľa do dedičského konania</dc:description>
  <cp:lastModifiedBy>Un-named</cp:lastModifiedBy>
  <cp:revision>1</cp:revision>
  <dcterms:created xsi:type="dcterms:W3CDTF">2026-10-06T20:58:49.635Z</dcterms:created>
  <dcterms:modified xsi:type="dcterms:W3CDTF">2026-10-06T20:58:49.635Z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