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Mestský súd Bratislava II</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Otec – navrhovateľ: Peter Novák, nar. 12. 3. 1982, trvale bytom Modelová 2, 811 01 Bratislava.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Matka: Jana Nováková, nar. 15. 5. 1985, trvale bytom Modelová 1, 811 01 Bratislava.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Maloleté dieťa: Adam Novák, nar. 1. 6. 2018, bytom u matky, Modelová 1, 811 01 Bratislava.</w:t>
      </w:r>
    </w:p>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NÁVRH NA ZNÍŽENIE VÝŽIVNÉHO PRE MALOLETÉ DIEŤA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78 zákona č. 36/2005 Z. z. o rodine.</w:t>
      </w:r>
    </w:p>
    <w:p>
      <w:pPr>
        <w:keepNext/>
        <w:keepLines w:val="false"/>
        <w:spacing w:after="120" w:before="240" w:line="276"/>
        <w:jc w:val="center"/>
      </w:pPr>
      <w:r>
        <w:rPr>
          <w:rFonts w:ascii="Times New Roman" w:cs="Times New Roman" w:eastAsia="Times New Roman" w:hAnsi="Times New Roman"/>
          <w:b/>
          <w:bCs/>
          <w:i w:val="false"/>
          <w:iCs w:val="false"/>
          <w:sz w:val="24"/>
          <w:szCs w:val="24"/>
        </w:rPr>
        <w:t xml:space="preserve">I. Doterajšie rozhodnutie</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Rozsudkom Mestského súdu Bratislava II č. k. 24P/31/2024-45 zo dňa 1. 3. 2024, právoplatným 1. 4. 2024, bol Adam zverený do osobnej starostlivosti matky a otcovi bolo uložené platiť výživné 240 eur mesačne, vždy do 15. dňa mesiaca vopred k rukám matky.</w:t>
      </w:r>
    </w:p>
    <w:p>
      <w:pPr>
        <w:keepNext/>
        <w:keepLines w:val="false"/>
        <w:spacing w:after="120" w:before="240" w:line="276"/>
        <w:jc w:val="center"/>
      </w:pPr>
      <w:r>
        <w:rPr>
          <w:rFonts w:ascii="Times New Roman" w:cs="Times New Roman" w:eastAsia="Times New Roman" w:hAnsi="Times New Roman"/>
          <w:b/>
          <w:bCs/>
          <w:i w:val="false"/>
          <w:iCs w:val="false"/>
          <w:sz w:val="24"/>
          <w:szCs w:val="24"/>
        </w:rPr>
        <w:t xml:space="preserve">II. Zmena pomerov a potreby dieťaťa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V čase rozhodovania bol môj priemerný čistý mesačný príjem zo zamestnania 1400 eur. Od 1. 6. 2026 pre dlhodobé zdravotné obmedzenie preukázané lekárskou správou nemôžem vykonávať pôvodnú fyzicky náročnú prácu. Pracovný pomer skončil 31. 5. 2026. Od júna 2026 poberám invalidný dôchodok 700 eur mesačne. Nejde o dobrovoľné vzdanie sa príjmu. Aktívne hľadám prácu zodpovedajúcu môjmu zdravotnému stavu; prikladám doklady o hľadaní práce.</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Moje nevyhnutné mesačné výdavky sú 250 eur na bývanie, 160 eur na stravu, 70 eur na lieky a 40 eur na dopravu. Iné vyživovacie povinnosti nemám. Nevlastním nehnuteľnosť ani úspory použiteľné na krytie bežných výdavkov.</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Adam je žiakom základnej školy a žije s matkou v Bratislave. Jeho pravidelné mesačné potreby podľa údajov, ktoré mám k dispozícii, predstavujú približne 350 eur: bývanie 90 eur, strava 100 eur, oblečenie a hygiena 45 eur, škola a pomôcky 45 eur, krúžok 30 eur a doprava 40 eur. Matka má podľa môjho vedomia čistý príjem približne 1000 eur mesačne; jej aktuálne pomery žiadam zistiť v konaní. Zohľadňujem aj osobnú starostlivosť matky. Nežiadam znížiť už zaplatené výživné ani vrátiť spotrebované výživné.</w:t>
      </w:r>
    </w:p>
    <w:p>
      <w:pPr>
        <w:keepNext/>
        <w:keepLines w:val="false"/>
        <w:spacing w:after="120" w:before="240" w:line="276"/>
        <w:jc w:val="center"/>
      </w:pPr>
      <w:r>
        <w:rPr>
          <w:rFonts w:ascii="Times New Roman" w:cs="Times New Roman" w:eastAsia="Times New Roman" w:hAnsi="Times New Roman"/>
          <w:b/>
          <w:bCs/>
          <w:i w:val="false"/>
          <w:iCs w:val="false"/>
          <w:sz w:val="24"/>
          <w:szCs w:val="24"/>
        </w:rPr>
        <w:t xml:space="preserve">III. Dôkazy</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Predkladám pôvodný rozsudok s doložkou právoplatnosti, rozhodnutie o priznaní invalidného dôchodku, potvrdenia o jeho výplate, lekársku správu o obmedzení pracovnej schopnosti, doklad o skončení pracovného pomeru, doklady o hľadaní vhodnej práce a doklady o nevyhnutných výdavkoch. Navrhujem vypočuť oboch rodičov a vyžiadať aktuálne doklady o príjmoch a potrebách dieťaťa.</w:t>
      </w:r>
    </w:p>
    <w:p>
      <w:pPr>
        <w:keepNext/>
        <w:keepLines w:val="false"/>
        <w:spacing w:after="120" w:before="240" w:line="276"/>
        <w:jc w:val="center"/>
      </w:pPr>
      <w:r>
        <w:rPr>
          <w:rFonts w:ascii="Times New Roman" w:cs="Times New Roman" w:eastAsia="Times New Roman" w:hAnsi="Times New Roman"/>
          <w:b/>
          <w:bCs/>
          <w:i w:val="false"/>
          <w:iCs w:val="false"/>
          <w:sz w:val="24"/>
          <w:szCs w:val="24"/>
        </w:rPr>
        <w:t xml:space="preserve">IV. Návrh výroku</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Navrhujem, aby súd po vykonanom dokazovaní vydal rozsudok:</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Rozsudok Mestského súdu Bratislava II č. k. 24P/31/2024-45 zo dňa 1. 3. 2024 sa v časti výživného mení tak, že otec Peter Novák, nar. 12. 3. 1982, je povinný prispievať na výživu maloletého Adama Nováka, nar. 1. 6. 2018, sumou 180 eur mesačne, vždy do 15. dňa príslušného mesiaca vopred k rukám matky Jany Novákovej, počnúc 5. 10. 2026. V ostatných častiach zostáva pôvodný rozsudok nezmenený.</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Žiaden z účastníkov nemá nárok na náhradu trov konania.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V Bratislave, dňa 5. 10. 2026</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Peter Novák – vlastnoručný podpis: ................................</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nvtbp4a2dsxfjmya02nhi">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tbp4a2dsxfjmya02nhi" Type="http://schemas.openxmlformats.org/officeDocument/2006/relationships/hyperlink" Target="https://pravnevzory.sk/?utm_source=document&amp;utm_medium=docx&amp;utm_campaign=template_footer&amp;utm_content=navrh-na-znizenie-vyzivneho"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na zníženie výživného</dc:title>
  <dc:creator>Vzory a tlačivá (pravnevzory.sk)</dc:creator>
  <dc:description>Návrh na zníženie výživného</dc:description>
  <cp:lastModifiedBy>Un-named</cp:lastModifiedBy>
  <cp:revision>1</cp:revision>
  <dcterms:created xsi:type="dcterms:W3CDTF">2026-10-05T17:20:43.617Z</dcterms:created>
  <dcterms:modified xsi:type="dcterms:W3CDTF">2026-10-05T17:20:43.617Z</dcterms:modified>
</cp:coreProperties>
</file>

<file path=docProps/custom.xml><?xml version="1.0" encoding="utf-8"?>
<Properties xmlns="http://schemas.openxmlformats.org/officeDocument/2006/custom-properties" xmlns:vt="http://schemas.openxmlformats.org/officeDocument/2006/docPropsVTypes"/>
</file>