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SÚHLAS VLASTNÍKA POZEMKU SO STAVBOU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Vlastník / spoluvlastník pozemku: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„vlastník / spoluvlastník pozemku“)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Stavebník: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„stavebník“)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Pozemky, ktorých sa súhlas týka: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[presné označenie pozemkov]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Právny titul stavebníka k uskutočneniu stavby alebo stavebných prác: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[právny titul stavebníka]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Ako vlastníci vyššie označených pozemkov súhlasíme s uskutočnením stavby alebo stavebných prác pre uvedeného stavebníka podľa tohto projektu: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[označenie projektu a umiestnenie stavby]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Súhlas udeľujeme za týchto podmienok: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[podmienky súhlasu]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Súhlas sa vzťahuje na označený projekt a jeho prílohy. Nenahrádza samostatný právny titul stavebníka, potrebné rozhodnutia, overenia ani opatrenia príslušných orgánov a sám nezriaďuje vecné bremeno.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[prílohy]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Vlastník / spoluvlastník pozemku 1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ohb5v2lq2fwotgvfi_zf4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b5v2lq2fwotgvfi_zf4" Type="http://schemas.openxmlformats.org/officeDocument/2006/relationships/hyperlink" Target="https://pravnevzory.sk/?utm_source=document&amp;utm_medium=docx&amp;utm_campaign=template_footer&amp;utm_content=suhlas-vlastnika-pozemku-so-stavbou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Súhlas vlastníka pozemku so stavbou</dc:title>
  <dc:creator>Vzory a tlačivá (pravnevzory.sk)</dc:creator>
  <dc:description>Súhlas vlastníka pozemku so stavbou</dc:description>
  <cp:lastModifiedBy>Un-named</cp:lastModifiedBy>
  <cp:revision>1</cp:revision>
  <dcterms:created xsi:type="dcterms:W3CDTF">2026-10-07T07:58:33.848Z</dcterms:created>
  <dcterms:modified xsi:type="dcterms:W3CDTF">2026-10-07T07:58:33.848Z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