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SPLNOMOCNENIE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„splnomocniteľ“)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Splnomocnenec: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„splnomocnenec“)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Splnomocňujem uvedeného splnomocnenca na zastupovanie v tejto konkrétnej veci: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[súd, predmet konania a spisová značka]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Udeľujem plnú moc na celé označené civilné konanie podľa § 92 CSP vrátane všetkých procesných úkonov, ktoré môže vykonať strana. Rozsah sa riadi zákonom.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Splnomocniteľ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poaqvifz39btcqvsfw-oc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aqvifz39btcqvsfw-oc" Type="http://schemas.openxmlformats.org/officeDocument/2006/relationships/hyperlink" Target="https://pravnevzory.sk/?utm_source=document&amp;utm_medium=docx&amp;utm_campaign=template_footer&amp;utm_content=splnomocnenie-na-zastupovanie-pred-sudo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Splnomocnenie na zastupovanie pred súdom</dc:title>
  <dc:creator>Vzory a tlačivá (pravnevzory.sk)</dc:creator>
  <dc:description>Splnomocnenie na zastupovanie pred súdom</dc:description>
  <cp:lastModifiedBy>Un-named</cp:lastModifiedBy>
  <cp:revision>1</cp:revision>
  <dcterms:created xsi:type="dcterms:W3CDTF">2026-10-06T20:58:21.537Z</dcterms:created>
  <dcterms:modified xsi:type="dcterms:W3CDTF">2026-10-06T20:58:21.537Z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